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7B71" w14:textId="54F464B8" w:rsidR="00B47ECD" w:rsidRDefault="00B47ECD">
      <w:pPr>
        <w:rPr>
          <w:b/>
          <w:bCs/>
        </w:rPr>
      </w:pPr>
    </w:p>
    <w:p w14:paraId="20E17554" w14:textId="77777777" w:rsidR="003D55D4" w:rsidRDefault="003D55D4" w:rsidP="00B47ECD">
      <w:pPr>
        <w:spacing w:line="360" w:lineRule="auto"/>
        <w:rPr>
          <w:b/>
          <w:bCs/>
          <w:sz w:val="28"/>
          <w:szCs w:val="28"/>
        </w:rPr>
      </w:pPr>
    </w:p>
    <w:p w14:paraId="654D3CD3" w14:textId="6F1C0464" w:rsidR="00B47ECD" w:rsidRPr="00B47ECD" w:rsidRDefault="00B47ECD" w:rsidP="00B47ECD">
      <w:pPr>
        <w:spacing w:line="360" w:lineRule="auto"/>
        <w:rPr>
          <w:b/>
          <w:bCs/>
          <w:sz w:val="28"/>
          <w:szCs w:val="28"/>
        </w:rPr>
      </w:pPr>
      <w:r w:rsidRPr="00B47ECD">
        <w:rPr>
          <w:b/>
          <w:bCs/>
          <w:sz w:val="28"/>
          <w:szCs w:val="28"/>
        </w:rPr>
        <w:t>Pulpit Announcement</w:t>
      </w:r>
    </w:p>
    <w:p w14:paraId="2D9C6AEA" w14:textId="1A3273CF" w:rsidR="00942A4A" w:rsidRDefault="00B47ECD" w:rsidP="00B47ECD">
      <w:pPr>
        <w:spacing w:line="360" w:lineRule="auto"/>
        <w:rPr>
          <w:sz w:val="28"/>
          <w:szCs w:val="28"/>
        </w:rPr>
      </w:pPr>
      <w:r w:rsidRPr="00B47ECD">
        <w:rPr>
          <w:sz w:val="28"/>
          <w:szCs w:val="28"/>
        </w:rPr>
        <w:t xml:space="preserve">The Idaho Catholic Men’s Conference will take place on Saturday, </w:t>
      </w:r>
      <w:r w:rsidR="00780807">
        <w:rPr>
          <w:sz w:val="28"/>
          <w:szCs w:val="28"/>
        </w:rPr>
        <w:t xml:space="preserve">February </w:t>
      </w:r>
      <w:r w:rsidR="003D55D4">
        <w:rPr>
          <w:sz w:val="28"/>
          <w:szCs w:val="28"/>
        </w:rPr>
        <w:t>3</w:t>
      </w:r>
      <w:r w:rsidR="003D55D4">
        <w:rPr>
          <w:sz w:val="28"/>
          <w:szCs w:val="28"/>
          <w:vertAlign w:val="superscript"/>
        </w:rPr>
        <w:t>rd</w:t>
      </w:r>
      <w:r w:rsidR="00780807">
        <w:rPr>
          <w:sz w:val="28"/>
          <w:szCs w:val="28"/>
        </w:rPr>
        <w:t xml:space="preserve">, </w:t>
      </w:r>
      <w:proofErr w:type="gramStart"/>
      <w:r w:rsidR="00780807">
        <w:rPr>
          <w:sz w:val="28"/>
          <w:szCs w:val="28"/>
        </w:rPr>
        <w:t>202</w:t>
      </w:r>
      <w:r w:rsidR="003D55D4">
        <w:rPr>
          <w:sz w:val="28"/>
          <w:szCs w:val="28"/>
        </w:rPr>
        <w:t>4</w:t>
      </w:r>
      <w:proofErr w:type="gramEnd"/>
      <w:r w:rsidRPr="00B47ECD">
        <w:rPr>
          <w:sz w:val="28"/>
          <w:szCs w:val="28"/>
        </w:rPr>
        <w:t xml:space="preserve"> at St. Paul's in Nampa and online. The conference theme is "</w:t>
      </w:r>
      <w:r w:rsidR="003D55D4">
        <w:rPr>
          <w:sz w:val="28"/>
          <w:szCs w:val="28"/>
        </w:rPr>
        <w:t>Grace Abounds</w:t>
      </w:r>
      <w:r w:rsidR="00AB3DF8">
        <w:rPr>
          <w:sz w:val="28"/>
          <w:szCs w:val="28"/>
        </w:rPr>
        <w:t xml:space="preserve">” </w:t>
      </w:r>
      <w:r w:rsidRPr="00B47ECD">
        <w:rPr>
          <w:sz w:val="28"/>
          <w:szCs w:val="28"/>
        </w:rPr>
        <w:t xml:space="preserve">and will feature </w:t>
      </w:r>
      <w:r w:rsidR="00780807">
        <w:rPr>
          <w:sz w:val="28"/>
          <w:szCs w:val="28"/>
        </w:rPr>
        <w:t xml:space="preserve">keynotes by </w:t>
      </w:r>
      <w:r w:rsidR="003D55D4" w:rsidRPr="003D55D4">
        <w:rPr>
          <w:b/>
          <w:bCs/>
          <w:sz w:val="28"/>
          <w:szCs w:val="28"/>
        </w:rPr>
        <w:t>Fr. Augustine Wetta, OSB, Christ Stefanick, and Dr. Scott French</w:t>
      </w:r>
      <w:r w:rsidRPr="00B47ECD">
        <w:rPr>
          <w:sz w:val="28"/>
          <w:szCs w:val="28"/>
        </w:rPr>
        <w:t xml:space="preserve">. Bishop Peter Christensen will </w:t>
      </w:r>
      <w:r w:rsidR="00AB3DF8">
        <w:rPr>
          <w:sz w:val="28"/>
          <w:szCs w:val="28"/>
        </w:rPr>
        <w:t>celebrate</w:t>
      </w:r>
      <w:r w:rsidRPr="00B47ECD">
        <w:rPr>
          <w:sz w:val="28"/>
          <w:szCs w:val="28"/>
        </w:rPr>
        <w:t xml:space="preserve"> the opening Mass. </w:t>
      </w:r>
      <w:r w:rsidR="00B7458C">
        <w:rPr>
          <w:sz w:val="28"/>
          <w:szCs w:val="28"/>
        </w:rPr>
        <w:t xml:space="preserve">There will also be an Exhibitor Hall with many exciting Catholic exhibitors. </w:t>
      </w:r>
      <w:r w:rsidRPr="00B47ECD">
        <w:rPr>
          <w:sz w:val="28"/>
          <w:szCs w:val="28"/>
        </w:rPr>
        <w:t>The early bird registration fee is just $4</w:t>
      </w:r>
      <w:r w:rsidR="00AB3DF8">
        <w:rPr>
          <w:sz w:val="28"/>
          <w:szCs w:val="28"/>
        </w:rPr>
        <w:t>9</w:t>
      </w:r>
      <w:r w:rsidRPr="00B47ECD">
        <w:rPr>
          <w:sz w:val="28"/>
          <w:szCs w:val="28"/>
        </w:rPr>
        <w:t xml:space="preserve"> before January 15</w:t>
      </w:r>
      <w:r w:rsidR="00AB3DF8">
        <w:rPr>
          <w:sz w:val="28"/>
          <w:szCs w:val="28"/>
        </w:rPr>
        <w:t xml:space="preserve"> for in-person attendance,</w:t>
      </w:r>
      <w:r w:rsidRPr="00B47ECD">
        <w:rPr>
          <w:sz w:val="28"/>
          <w:szCs w:val="28"/>
        </w:rPr>
        <w:t xml:space="preserve"> and online is $</w:t>
      </w:r>
      <w:r w:rsidR="00A10D64">
        <w:rPr>
          <w:sz w:val="28"/>
          <w:szCs w:val="28"/>
        </w:rPr>
        <w:t>29</w:t>
      </w:r>
      <w:r w:rsidRPr="00B47ECD">
        <w:rPr>
          <w:sz w:val="28"/>
          <w:szCs w:val="28"/>
        </w:rPr>
        <w:t xml:space="preserve">. For all the details and to get registered go to </w:t>
      </w:r>
      <w:hyperlink r:id="rId6" w:history="1">
        <w:r w:rsidR="00AB3DF8" w:rsidRPr="00CC52BA">
          <w:rPr>
            <w:rStyle w:val="Hyperlink"/>
            <w:b/>
            <w:bCs/>
            <w:sz w:val="28"/>
            <w:szCs w:val="28"/>
          </w:rPr>
          <w:t>www.IdahoCatholicMen.org</w:t>
        </w:r>
      </w:hyperlink>
      <w:r w:rsidRPr="00B47ECD">
        <w:rPr>
          <w:sz w:val="28"/>
          <w:szCs w:val="28"/>
        </w:rPr>
        <w:t>.</w:t>
      </w:r>
    </w:p>
    <w:p w14:paraId="798170AF" w14:textId="0C9C957A" w:rsidR="00AB3DF8" w:rsidRDefault="00AB3DF8" w:rsidP="00B47ECD">
      <w:pPr>
        <w:spacing w:line="360" w:lineRule="auto"/>
        <w:rPr>
          <w:sz w:val="28"/>
          <w:szCs w:val="28"/>
        </w:rPr>
      </w:pPr>
    </w:p>
    <w:p w14:paraId="6E1F258F" w14:textId="3FF14738" w:rsidR="00AB3DF8" w:rsidRPr="00AB3DF8" w:rsidRDefault="00AB3DF8" w:rsidP="00B47ECD">
      <w:pPr>
        <w:spacing w:line="360" w:lineRule="auto"/>
        <w:rPr>
          <w:b/>
          <w:bCs/>
          <w:sz w:val="28"/>
          <w:szCs w:val="28"/>
        </w:rPr>
      </w:pPr>
      <w:r w:rsidRPr="00AB3DF8">
        <w:rPr>
          <w:b/>
          <w:bCs/>
          <w:sz w:val="28"/>
          <w:szCs w:val="28"/>
        </w:rPr>
        <w:t>For Watch Parties:</w:t>
      </w:r>
    </w:p>
    <w:p w14:paraId="2645F926" w14:textId="69E8CF63" w:rsidR="00AB3DF8" w:rsidRPr="00AB3DF8" w:rsidRDefault="00AB3DF8" w:rsidP="00B47E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[Host: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B3DF8">
        <w:rPr>
          <w:sz w:val="28"/>
          <w:szCs w:val="28"/>
        </w:rPr>
        <w:t xml:space="preserve">] </w:t>
      </w:r>
      <w:r>
        <w:rPr>
          <w:sz w:val="28"/>
          <w:szCs w:val="28"/>
        </w:rPr>
        <w:t>will be hosting a watch party at [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]. Watch Parties allow for fellowship</w:t>
      </w:r>
      <w:r w:rsidR="00B7458C">
        <w:rPr>
          <w:sz w:val="28"/>
          <w:szCs w:val="28"/>
        </w:rPr>
        <w:t xml:space="preserve"> with our catholic brothers, but on a smaller scale. Each attendee must register for online access at IdahoCatholicMen.org. During registration, please select the appropriate watch party location. [</w:t>
      </w:r>
      <w:r w:rsidR="00B7458C" w:rsidRPr="00B7458C">
        <w:rPr>
          <w:i/>
          <w:iCs/>
          <w:sz w:val="28"/>
          <w:szCs w:val="28"/>
        </w:rPr>
        <w:t>Note any healthcare protocols being enforced for this watch party</w:t>
      </w:r>
      <w:r w:rsidR="00B7458C">
        <w:rPr>
          <w:i/>
          <w:iCs/>
          <w:sz w:val="28"/>
          <w:szCs w:val="28"/>
        </w:rPr>
        <w:t>; set by host</w:t>
      </w:r>
      <w:r w:rsidR="00B7458C">
        <w:rPr>
          <w:sz w:val="28"/>
          <w:szCs w:val="28"/>
        </w:rPr>
        <w:t xml:space="preserve">. </w:t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  <w:u w:val="single"/>
        </w:rPr>
        <w:tab/>
        <w:t xml:space="preserve">  </w:t>
      </w:r>
      <w:r w:rsidR="00B7458C">
        <w:rPr>
          <w:sz w:val="28"/>
          <w:szCs w:val="28"/>
          <w:u w:val="single"/>
        </w:rPr>
        <w:tab/>
        <w:t xml:space="preserve">       </w:t>
      </w:r>
      <w:r w:rsidR="00B7458C">
        <w:rPr>
          <w:sz w:val="28"/>
          <w:szCs w:val="28"/>
        </w:rPr>
        <w:t xml:space="preserve">. ] </w:t>
      </w:r>
      <w:r w:rsidR="00B7458C">
        <w:rPr>
          <w:sz w:val="28"/>
          <w:szCs w:val="28"/>
        </w:rPr>
        <w:br/>
        <w:t xml:space="preserve">For questions about this party, please contact [host contact: </w:t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  <w:u w:val="single"/>
        </w:rPr>
        <w:tab/>
      </w:r>
      <w:r w:rsidR="00B7458C">
        <w:rPr>
          <w:sz w:val="28"/>
          <w:szCs w:val="28"/>
        </w:rPr>
        <w:t>].</w:t>
      </w:r>
    </w:p>
    <w:sectPr w:rsidR="00AB3DF8" w:rsidRPr="00AB3DF8" w:rsidSect="00415693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78E7" w14:textId="77777777" w:rsidR="008028BC" w:rsidRDefault="008028BC" w:rsidP="00B47ECD">
      <w:pPr>
        <w:spacing w:after="0" w:line="240" w:lineRule="auto"/>
      </w:pPr>
      <w:r>
        <w:separator/>
      </w:r>
    </w:p>
  </w:endnote>
  <w:endnote w:type="continuationSeparator" w:id="0">
    <w:p w14:paraId="3DDE37F2" w14:textId="77777777" w:rsidR="008028BC" w:rsidRDefault="008028BC" w:rsidP="00B4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5834" w14:textId="77777777" w:rsidR="008028BC" w:rsidRDefault="008028BC" w:rsidP="00B47ECD">
      <w:pPr>
        <w:spacing w:after="0" w:line="240" w:lineRule="auto"/>
      </w:pPr>
      <w:r>
        <w:separator/>
      </w:r>
    </w:p>
  </w:footnote>
  <w:footnote w:type="continuationSeparator" w:id="0">
    <w:p w14:paraId="70C3EFA2" w14:textId="77777777" w:rsidR="008028BC" w:rsidRDefault="008028BC" w:rsidP="00B4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6E01" w14:textId="78123F87" w:rsidR="00B47ECD" w:rsidRPr="00B47ECD" w:rsidRDefault="003D55D4" w:rsidP="00B47ECD">
    <w:pPr>
      <w:pStyle w:val="Header"/>
      <w:ind w:left="2160"/>
      <w:rPr>
        <w:rFonts w:ascii="Cambria" w:hAnsi="Cambria"/>
        <w:b/>
        <w:bCs/>
        <w:sz w:val="28"/>
        <w:szCs w:val="28"/>
      </w:rPr>
    </w:pPr>
    <w:r>
      <w:rPr>
        <w:rFonts w:ascii="Cambria" w:hAnsi="Cambria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DC53C3E" wp14:editId="161E0B9D">
          <wp:simplePos x="0" y="0"/>
          <wp:positionH relativeFrom="margin">
            <wp:posOffset>-184245</wp:posOffset>
          </wp:positionH>
          <wp:positionV relativeFrom="margin">
            <wp:posOffset>-627797</wp:posOffset>
          </wp:positionV>
          <wp:extent cx="1371600" cy="935423"/>
          <wp:effectExtent l="0" t="0" r="0" b="0"/>
          <wp:wrapSquare wrapText="bothSides"/>
          <wp:docPr id="27520210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3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noProof/>
        <w:sz w:val="28"/>
        <w:szCs w:val="28"/>
      </w:rPr>
      <w:t>February</w:t>
    </w:r>
    <w:r w:rsidR="00B47ECD" w:rsidRPr="00B47ECD">
      <w:rPr>
        <w:rFonts w:ascii="Cambria" w:hAnsi="Cambria"/>
        <w:b/>
        <w:bCs/>
        <w:sz w:val="28"/>
        <w:szCs w:val="28"/>
      </w:rPr>
      <w:t xml:space="preserve"> </w:t>
    </w:r>
    <w:r>
      <w:rPr>
        <w:rFonts w:ascii="Cambria" w:hAnsi="Cambria"/>
        <w:b/>
        <w:bCs/>
        <w:sz w:val="28"/>
        <w:szCs w:val="28"/>
      </w:rPr>
      <w:t>3</w:t>
    </w:r>
    <w:r>
      <w:rPr>
        <w:rFonts w:ascii="Cambria" w:hAnsi="Cambria"/>
        <w:b/>
        <w:bCs/>
        <w:sz w:val="28"/>
        <w:szCs w:val="28"/>
        <w:vertAlign w:val="superscript"/>
      </w:rPr>
      <w:t>rd</w:t>
    </w:r>
    <w:r w:rsidR="00B47ECD" w:rsidRPr="00B47ECD">
      <w:rPr>
        <w:rFonts w:ascii="Cambria" w:hAnsi="Cambria"/>
        <w:b/>
        <w:bCs/>
        <w:sz w:val="28"/>
        <w:szCs w:val="28"/>
      </w:rPr>
      <w:t xml:space="preserve"> </w:t>
    </w:r>
    <w:r w:rsidR="00B47ECD" w:rsidRPr="00B47ECD">
      <w:rPr>
        <w:rFonts w:ascii="Cambria" w:hAnsi="Cambria"/>
        <w:b/>
        <w:bCs/>
        <w:sz w:val="28"/>
        <w:szCs w:val="28"/>
      </w:rPr>
      <w:br/>
    </w:r>
    <w:r>
      <w:rPr>
        <w:rFonts w:ascii="Cambria" w:hAnsi="Cambria"/>
        <w:b/>
        <w:bCs/>
        <w:sz w:val="28"/>
        <w:szCs w:val="28"/>
      </w:rPr>
      <w:t>Holy Apostles</w:t>
    </w:r>
    <w:r w:rsidR="00B47ECD" w:rsidRPr="00B47ECD">
      <w:rPr>
        <w:rFonts w:ascii="Cambria" w:hAnsi="Cambria"/>
        <w:b/>
        <w:bCs/>
        <w:sz w:val="28"/>
        <w:szCs w:val="28"/>
      </w:rPr>
      <w:t xml:space="preserve"> &amp; </w:t>
    </w:r>
    <w:r w:rsidR="00B47ECD" w:rsidRPr="00B47ECD">
      <w:rPr>
        <w:rFonts w:ascii="Cambria" w:hAnsi="Cambria"/>
        <w:b/>
        <w:bCs/>
        <w:smallCaps/>
        <w:sz w:val="28"/>
        <w:szCs w:val="28"/>
      </w:rPr>
      <w:t>Online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CD"/>
    <w:rsid w:val="001E425B"/>
    <w:rsid w:val="00384096"/>
    <w:rsid w:val="003D55D4"/>
    <w:rsid w:val="00415693"/>
    <w:rsid w:val="004F0D5F"/>
    <w:rsid w:val="005F3C76"/>
    <w:rsid w:val="00780807"/>
    <w:rsid w:val="008028BC"/>
    <w:rsid w:val="008B2D02"/>
    <w:rsid w:val="008B5181"/>
    <w:rsid w:val="00942A4A"/>
    <w:rsid w:val="00A10D64"/>
    <w:rsid w:val="00AB3DF8"/>
    <w:rsid w:val="00B47ECD"/>
    <w:rsid w:val="00B7458C"/>
    <w:rsid w:val="00DF1AF5"/>
    <w:rsid w:val="00F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961B4"/>
  <w15:chartTrackingRefBased/>
  <w15:docId w15:val="{BAFE2B82-98AC-424F-97F5-120116D7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CD"/>
  </w:style>
  <w:style w:type="paragraph" w:styleId="Footer">
    <w:name w:val="footer"/>
    <w:basedOn w:val="Normal"/>
    <w:link w:val="FooterChar"/>
    <w:uiPriority w:val="99"/>
    <w:unhideWhenUsed/>
    <w:rsid w:val="00B4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CD"/>
  </w:style>
  <w:style w:type="character" w:styleId="Hyperlink">
    <w:name w:val="Hyperlink"/>
    <w:basedOn w:val="DefaultParagraphFont"/>
    <w:uiPriority w:val="99"/>
    <w:unhideWhenUsed/>
    <w:rsid w:val="00AB3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ahoCatholicMe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Bizzy Schorr</dc:creator>
  <cp:keywords/>
  <dc:description/>
  <cp:lastModifiedBy>Bizzy Schorr</cp:lastModifiedBy>
  <cp:revision>2</cp:revision>
  <dcterms:created xsi:type="dcterms:W3CDTF">2023-11-01T02:21:00Z</dcterms:created>
  <dcterms:modified xsi:type="dcterms:W3CDTF">2023-11-01T02:21:00Z</dcterms:modified>
</cp:coreProperties>
</file>